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720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</w:p>
    <w:p w:rsidR="00B86090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="00FF372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</w:t>
      </w:r>
    </w:p>
    <w:p w:rsidR="0003272D" w:rsidRPr="00150A40" w:rsidRDefault="00B86090" w:rsidP="00B86090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</w:t>
      </w:r>
      <w:r w:rsidR="0003272D"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036FAC"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03272D" w:rsidRPr="00150A40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2A1E3A" w:rsidRPr="00150A40" w:rsidRDefault="002A1E3A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4"/>
          <w:szCs w:val="24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4</w:t>
      </w:r>
      <w:r w:rsidRPr="00150A40">
        <w:rPr>
          <w:rFonts w:ascii="TH SarabunIT๙" w:hAnsi="TH SarabunIT๙" w:cs="TH SarabunIT๙"/>
          <w:b/>
          <w:bCs/>
          <w:sz w:val="24"/>
          <w:szCs w:val="24"/>
          <w:cs/>
        </w:rPr>
        <w:t>.  ยุทธศาสตร์การพัฒนาด้านการเมืองและการบริหารจัดการ</w:t>
      </w:r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4"/>
          <w:szCs w:val="24"/>
          <w:cs/>
        </w:rPr>
      </w:pPr>
      <w:r w:rsidRPr="00150A40">
        <w:rPr>
          <w:rFonts w:ascii="TH SarabunIT๙" w:hAnsi="TH SarabunIT๙" w:cs="TH SarabunIT๙"/>
          <w:sz w:val="24"/>
          <w:szCs w:val="24"/>
          <w:cs/>
        </w:rPr>
        <w:t>4.1  แนวทางการส่งเสริมการมีส่วนร่วมของประชาชน</w:t>
      </w: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4"/>
          <w:szCs w:val="24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150A40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หน่วยดำเนิน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๙</w:t>
            </w:r>
          </w:p>
        </w:tc>
      </w:tr>
      <w:tr w:rsidR="0003272D" w:rsidRPr="00150A40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ก.ย.</w:t>
            </w:r>
          </w:p>
        </w:tc>
      </w:tr>
      <w:tr w:rsidR="0003272D" w:rsidRPr="00150A40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8E1845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03272D"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7344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C457BE" w:rsidP="00E734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จ้าง</w:t>
            </w:r>
            <w:r w:rsidR="00E7344B" w:rsidRPr="00150A4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ที่ปรึกษาเพื่อศึกษา วิจัย ประเมินผล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C457BE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จ่ายเป็นค่า</w:t>
            </w:r>
            <w:r w:rsidR="0003272D"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จัดจ้างสถาบันของรัฐ รัฐวิสาหกิจในการทำวิจัย สำรวจ ประเมินผลความพึงพอใจของประชาชนในการบริหารงานหรือปฏิบัติงานของ </w:t>
            </w:r>
            <w:proofErr w:type="spellStart"/>
            <w:r w:rsidR="0003272D"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="0003272D"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นาวง เพื่อปรับปรุงให้มีประสิทธิภาพในการบริการให้ดียิ่งขึ้นต่อไป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,</w:t>
            </w:r>
            <w:r w:rsidRPr="00150A40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C3" w:rsidRPr="00150A40" w:rsidRDefault="003E01C3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ED56E8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noProof/>
                <w:sz w:val="24"/>
                <w:szCs w:val="24"/>
              </w:rPr>
              <w:pict>
                <v:line id="_x0000_s1028" style="position:absolute;z-index:251662336;mso-position-horizontal-relative:text;mso-position-vertical-relative:text" from="-5.15pt,22.7pt" to="21.85pt,22.7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03272D" w:rsidRPr="00150A40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150A40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150A40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150A40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FF3720" w:rsidRPr="00150A40" w:rsidRDefault="00FF372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>๒๒</w:t>
      </w:r>
    </w:p>
    <w:p w:rsidR="0003272D" w:rsidRPr="00150A40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  <w:cs/>
        </w:rPr>
      </w:pPr>
      <w:r w:rsidRPr="00150A40"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03272D" w:rsidRPr="00150A40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AF1665" w:rsidRPr="00150A40" w:rsidRDefault="00AF1665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B86090" w:rsidRPr="00150A40" w:rsidRDefault="00B86090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1F3441" w:rsidRPr="00150A40" w:rsidRDefault="001F3441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8C1CD6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036FAC"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03272D" w:rsidRPr="00150A40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</w:t>
      </w:r>
      <w:r w:rsidR="007C6809"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</w:rPr>
        <w:t>4</w:t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.  ยุทธศาสตร์การพัฒนาด้านการเมืองและการบริหารจัดการ</w:t>
      </w:r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proofErr w:type="gramStart"/>
      <w:r w:rsidRPr="00150A40">
        <w:rPr>
          <w:rFonts w:ascii="TH SarabunIT๙" w:hAnsi="TH SarabunIT๙" w:cs="TH SarabunIT๙"/>
          <w:sz w:val="26"/>
          <w:szCs w:val="26"/>
        </w:rPr>
        <w:t xml:space="preserve">4.2  </w:t>
      </w:r>
      <w:r w:rsidRPr="00150A40">
        <w:rPr>
          <w:rFonts w:ascii="TH SarabunIT๙" w:hAnsi="TH SarabunIT๙" w:cs="TH SarabunIT๙"/>
          <w:sz w:val="26"/>
          <w:szCs w:val="26"/>
          <w:cs/>
        </w:rPr>
        <w:t>แนวทางการส่งเสริมระบบป้องกันและบรรเทาสาธารณภัย</w:t>
      </w:r>
      <w:proofErr w:type="gramEnd"/>
      <w:r w:rsidRPr="00150A40">
        <w:rPr>
          <w:rFonts w:ascii="TH SarabunIT๙" w:hAnsi="TH SarabunIT๙" w:cs="TH SarabunIT๙"/>
          <w:sz w:val="26"/>
          <w:szCs w:val="26"/>
        </w:rPr>
        <w:t xml:space="preserve">        </w:t>
      </w:r>
      <w:r w:rsidRPr="00150A40">
        <w:rPr>
          <w:rFonts w:ascii="TH SarabunIT๙" w:hAnsi="TH SarabunIT๙" w:cs="TH SarabunIT๙"/>
          <w:b/>
          <w:bCs/>
          <w:sz w:val="26"/>
          <w:szCs w:val="26"/>
        </w:rPr>
        <w:t xml:space="preserve">  </w:t>
      </w:r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150A40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03272D" w:rsidRPr="00150A40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150A40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ค่าวัสดุเครื่องดับเพลิง</w:t>
            </w: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จัดซื้อสารเคมีสำหรับใช้กับเครื่องดับเพลิงในงานป้องกันและบรรเทาสาธารภัย</w:t>
            </w:r>
          </w:p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z-index:251665408;mso-position-horizontal-relative:text;mso-position-vertical-relative:text" from="-4.4pt,39.9pt" to="317.15pt,39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C14356" w:rsidP="0003272D">
      <w:pPr>
        <w:jc w:val="center"/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 w:hint="cs"/>
          <w:sz w:val="26"/>
          <w:szCs w:val="26"/>
          <w:cs/>
        </w:rPr>
        <w:t>๒๓</w:t>
      </w:r>
    </w:p>
    <w:p w:rsidR="001E3B4E" w:rsidRPr="00150A40" w:rsidRDefault="001E3B4E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03272D" w:rsidRPr="00150A40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40014E" w:rsidRPr="00150A40" w:rsidRDefault="0040014E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40014E" w:rsidRPr="00150A40" w:rsidRDefault="0040014E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150A40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036FAC"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03272D" w:rsidRPr="00150A40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</w:t>
      </w:r>
      <w:r w:rsidR="006D41F1"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150A40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03272D" w:rsidRPr="00150A40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150A40">
        <w:rPr>
          <w:rFonts w:ascii="TH SarabunIT๙" w:hAnsi="TH SarabunIT๙" w:cs="TH SarabunIT๙"/>
          <w:sz w:val="26"/>
          <w:szCs w:val="26"/>
        </w:rPr>
        <w:t xml:space="preserve">4.3  </w:t>
      </w:r>
      <w:r w:rsidRPr="00150A40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150A40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03272D" w:rsidRPr="00150A40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82AE0" w:rsidRPr="00150A40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DD3041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782AE0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DD3041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โครงการศูนย์รวมข้อมูลข่าวการ</w:t>
            </w:r>
            <w:r w:rsidR="00782AE0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จัดซื้อจัดจ้างขององค์การบริหารส่วนตำบล  ระดับอำเภอ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B11812" w:rsidP="009C34B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</w:t>
            </w:r>
            <w:r w:rsidR="00782AE0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หนุนให้องค์การบริหารส่วนตำบล</w:t>
            </w:r>
            <w:r w:rsidR="00782AE0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ห้วยยอด</w:t>
            </w:r>
            <w:r w:rsidR="00E7344B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8D5994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</w:t>
            </w:r>
            <w:r w:rsidR="00397B52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8D5994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ตามหนังสือ  ที่ ตง </w:t>
            </w:r>
            <w:r w:rsidR="009C34B5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๐๐๒๓.๑๔ / ๓๓๗๙         ลงวันที่  ๑๙  มิถุนายน  ๒๕๕๘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9C34B5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โครงการศูนย์ข้อมูลข่าวสารการจัดซื้อจัดจ้างขององค์การบริหารส่วนตำบล  ระดับอำเภอ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397B52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397B52" w:rsidP="00095A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ศูนย์รวมข้อมูลข่าวสารจัดซื้อจัดจ้างขององค์การบริหารส่วนตำบล  ระดับอำเภอ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397B52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ED56E8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8" style="position:absolute;z-index:251683840;mso-position-horizontal-relative:text;mso-position-vertical-relative:text" from="-3.85pt,52.2pt" to="127.4pt,52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150A40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924F6E" w:rsidRPr="00150A40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DD3041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โครงการฝึกอบรมและศึกษาดูงานพัฒนาศักยภาพคณะผู้บริหาร สมาชิกสภา พนักงานส่วนตำบล พนักงานจ้าง ผู้นำชุมชน 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อส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 และสตรี  ประจำปีงบประมาณ ๒๕๕๙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จ่ายเป็นค่าใช้จ่ายตามโครงการฯ ในการพัฒนาศักยภาพ</w:t>
            </w:r>
            <w:r w:rsidR="00DD3041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พัฒนาบุคลากร ผู้นำชุมชน 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อส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 และสตรี ให้เกิดความรู้ความเข้าใจในเทคนิคและวิธีการทำงานด้วยตนเองเพื่อนำมาปรับปรุงประยุกต์ใช้กับงานของตนเองหรือหน่วยงานให้ดียิ่งขึ้น  โดยการ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ทัศน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ศึกษาดูงานและอบรม  ของผู้บริหาร  สมาชิกสภา  พนักงานส่วนตำบล พนักงานจ้าง  ผู้นำชุมชน 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อส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 และสตรี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๕๐๐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924F6E" w:rsidRPr="00150A40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2" style="position:absolute;z-index:251719680;mso-position-horizontal-relative:text;mso-position-vertical-relative:text" from="-4.75pt,54.35pt" to="289.75pt,54.3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150A40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2138CB" w:rsidRPr="00150A40" w:rsidRDefault="002138CB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2138CB" w:rsidRPr="00150A40" w:rsidRDefault="003A6090" w:rsidP="0003272D">
      <w:pPr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150A40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>๒๔</w:t>
      </w:r>
    </w:p>
    <w:p w:rsidR="0003272D" w:rsidRPr="00150A40" w:rsidRDefault="0003272D" w:rsidP="0003272D">
      <w:pPr>
        <w:rPr>
          <w:rFonts w:ascii="TH SarabunIT๙" w:hAnsi="TH SarabunIT๙" w:cs="TH SarabunIT๙"/>
          <w:sz w:val="26"/>
          <w:szCs w:val="26"/>
        </w:rPr>
      </w:pPr>
    </w:p>
    <w:p w:rsidR="0003272D" w:rsidRPr="00150A40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150A40">
        <w:rPr>
          <w:rFonts w:ascii="TH SarabunIT๙" w:hAnsi="TH SarabunIT๙" w:cs="TH SarabunIT๙"/>
          <w:sz w:val="26"/>
          <w:szCs w:val="26"/>
        </w:rPr>
        <w:t xml:space="preserve">4.3  </w:t>
      </w:r>
      <w:r w:rsidRPr="00150A40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150A40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150A40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03272D" w:rsidRPr="00150A40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150A40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102F2F" w:rsidRPr="00150A40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420E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0E2D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โครงการมุ่งมั่นบริการเพื่อบริการประทับใจ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F307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จ่ายเป็นค่าใช้จ่ายในการจัดโครงการฯเพิ่มประสิทธิภาพในการบริการให้แก่ประชาชนจำนวน ๕๐ คน ซึ่งดำเนินการโดยสำนักงานปลัดมีรายละเอียดดังนี้</w:t>
            </w:r>
          </w:p>
          <w:p w:rsidR="00102F2F" w:rsidRPr="00150A40" w:rsidRDefault="00102F2F" w:rsidP="00F307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๑.ค่าอาหารกลางวัน จำนวน ๕๐ คน ๆ ละ ๗๕ บาท จำนวน ๑ มื้อ เป็นเงิน</w:t>
            </w:r>
            <w:r w:rsidR="002602F3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๓,๗๕๐  บาท </w:t>
            </w:r>
          </w:p>
          <w:p w:rsidR="002602F3" w:rsidRPr="00150A40" w:rsidRDefault="002602F3" w:rsidP="002602F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๒.ค่าอาหารว่างและเครื่องดื่ม จำนวน  ๕๐ คน ๆ ละ ๒๕ บาท จำนวน ๒ มื้อ เป็นเงิน ๒,๕๐๐  บาท </w:t>
            </w:r>
          </w:p>
          <w:p w:rsidR="00924F6E" w:rsidRPr="00150A40" w:rsidRDefault="00924F6E" w:rsidP="002602F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๓.ค่าจัดทำป้ายประชาสัมพันธ์ เป็นเงิน ๖๐๐ บาท</w:t>
            </w:r>
          </w:p>
          <w:p w:rsidR="00924F6E" w:rsidRPr="00150A40" w:rsidRDefault="00924F6E" w:rsidP="002602F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๔.ค่าวิทยากร  เป็นเงิน ๓,๖๐๐ บาท </w:t>
            </w:r>
          </w:p>
          <w:p w:rsidR="00924F6E" w:rsidRPr="00150A40" w:rsidRDefault="00924F6E" w:rsidP="002602F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๕.ค่าวัสดุฝึกอบรม  เป็นเงิน ๑,๐๐๐ บาท</w:t>
            </w:r>
          </w:p>
          <w:p w:rsidR="002602F3" w:rsidRPr="00150A40" w:rsidRDefault="002602F3" w:rsidP="00F307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59451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๑๑,๔๕๐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594514" w:rsidP="001E3B4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14" w:rsidRPr="00150A40" w:rsidRDefault="00594514" w:rsidP="005945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102F2F" w:rsidRPr="00150A40" w:rsidRDefault="00594514" w:rsidP="0059451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3" style="position:absolute;z-index:251720704;mso-position-horizontal-relative:text;mso-position-vertical-relative:text" from="-4.5pt,62.55pt" to="21.8pt,62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150A40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420EA9" w:rsidRPr="00150A40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B564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59451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อบรมให้ความรู้แก่ประชาชนเกี่ยวกับการปฏิบัติตามพระราชบัญญัติข้อมูลข่าวสารของทางราชการประจำปีงบประมาณ ๒๕๕๙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F307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จ่ายเป็นค่าใช้จ่ายตามโครงการฯ ในการให้ความรู้ตามพระราชบัญญัติข้อมูลข่าวสารของทางราชการให้แก่ประชาชน จำนวน ๖๐ คน ซึ่งดำเนินการโดยสำนักงานปลัด มีรายละเอียด ดังนี้</w:t>
            </w:r>
          </w:p>
          <w:p w:rsidR="00420EA9" w:rsidRPr="00150A40" w:rsidRDefault="00420EA9" w:rsidP="00F307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๑.ค่าตอบแทนวิทยากร เป็นเงิน      ๑,๒๐๐ บาท</w:t>
            </w:r>
          </w:p>
          <w:p w:rsidR="00420EA9" w:rsidRPr="00150A40" w:rsidRDefault="00420EA9" w:rsidP="00F307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๒.ค่าอาหารว่างและเครื่องดื่ม จำนวน ๖๐ คน ๆ ละ ๒๕ บาท เป็นเงิน ๑,๕๐๐ บาท</w:t>
            </w:r>
          </w:p>
          <w:p w:rsidR="00420EA9" w:rsidRPr="00150A40" w:rsidRDefault="00420EA9" w:rsidP="00F307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๓.ค่าจัดทำป้ายประชาสัมพันธ์            เป็นเงิน ๘๐๐ บาท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๓,๕๐๐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420EA9" w:rsidRPr="00150A40" w:rsidRDefault="00420EA9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4" style="position:absolute;z-index:251721728;mso-position-horizontal-relative:text;mso-position-vertical-relative:text" from="-3.3pt,27.05pt" to="23pt,27.0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A9" w:rsidRPr="00150A40" w:rsidRDefault="00420EA9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E3B4E" w:rsidRPr="00150A40" w:rsidRDefault="001E3B4E" w:rsidP="0049688A">
      <w:pPr>
        <w:rPr>
          <w:rFonts w:ascii="TH SarabunIT๙" w:hAnsi="TH SarabunIT๙" w:cs="TH SarabunIT๙"/>
          <w:sz w:val="26"/>
          <w:szCs w:val="26"/>
        </w:rPr>
      </w:pPr>
    </w:p>
    <w:p w:rsidR="000E4054" w:rsidRPr="00150A40" w:rsidRDefault="0095019E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>๒๕</w:t>
      </w:r>
    </w:p>
    <w:p w:rsidR="00811B65" w:rsidRPr="00150A40" w:rsidRDefault="00811B65" w:rsidP="0003272D">
      <w:pPr>
        <w:rPr>
          <w:rFonts w:ascii="TH SarabunIT๙" w:hAnsi="TH SarabunIT๙" w:cs="TH SarabunIT๙"/>
          <w:sz w:val="26"/>
          <w:szCs w:val="26"/>
        </w:rPr>
      </w:pPr>
    </w:p>
    <w:p w:rsidR="00811B65" w:rsidRPr="00150A40" w:rsidRDefault="00811B65" w:rsidP="0003272D">
      <w:pPr>
        <w:rPr>
          <w:rFonts w:ascii="TH SarabunIT๙" w:hAnsi="TH SarabunIT๙" w:cs="TH SarabunIT๙"/>
          <w:sz w:val="26"/>
          <w:szCs w:val="26"/>
        </w:rPr>
      </w:pPr>
    </w:p>
    <w:p w:rsidR="00454604" w:rsidRPr="00150A40" w:rsidRDefault="00454604" w:rsidP="00454604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454604" w:rsidRPr="00150A40" w:rsidRDefault="00454604" w:rsidP="0045460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150A40">
        <w:rPr>
          <w:rFonts w:ascii="TH SarabunIT๙" w:hAnsi="TH SarabunIT๙" w:cs="TH SarabunIT๙"/>
          <w:sz w:val="26"/>
          <w:szCs w:val="26"/>
        </w:rPr>
        <w:t xml:space="preserve">4.3  </w:t>
      </w:r>
      <w:r w:rsidRPr="00150A40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454604" w:rsidRPr="00150A40" w:rsidRDefault="00454604" w:rsidP="0045460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2982"/>
        <w:gridCol w:w="1158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54604" w:rsidRPr="00150A40" w:rsidTr="00542DB9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454604" w:rsidRPr="00150A40" w:rsidTr="00542DB9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454604" w:rsidRPr="00150A40" w:rsidTr="00542DB9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221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454604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45460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ค่าจัดซื้อเครื่องปรับอากาศ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C12FC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จ่ายเป็นค่าจัดซื้อ</w:t>
            </w:r>
            <w:r w:rsidR="00C12FC6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พร้อมค่าติดตั้งเครื่อง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ปรับอากาศชนิด</w:t>
            </w:r>
            <w:r w:rsidR="00C12FC6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แขวน (มีระบบฟอกอากาศ) ขนาด  ๒๔,๐๐๐  บีทียู  ๒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เครื่อง  ซึ่งตั้งประมาณการายละเอียดต</w:t>
            </w:r>
            <w:r w:rsidR="00C12FC6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ามมาตรฐานครุภัณฑ์  ประจำปี  ๒๕๕๘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C12FC6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๖๖</w:t>
            </w:r>
            <w:r w:rsidR="00454604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45460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3" style="position:absolute;z-index:251691008;mso-position-horizontal-relative:text;mso-position-vertical-relative:text" from="-3.55pt,36.6pt" to="21.2pt,36.6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04" w:rsidRPr="00150A40" w:rsidRDefault="0045460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11B65" w:rsidRPr="00150A40" w:rsidTr="00542DB9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4221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ประโยชน์ตอบแทนอื่นเป็นกรณีพิเศษ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เงิน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ประโยชน์ตอบแทนอื่นสำหรับพนักงานส่วนท้องถิ่นเป็นกรณีพิเศษ ( เงิน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รางวัล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ประจำปี) ให้แก่พนักงานส่วนตำบลและพนักงานจ้างตามหลักเกณฑ์ เงื่อนไข และวิธีการที่คณะกรรมการกลาง และคณะกรรมการจังหวัดกำหนด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๕๗๐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ทุกส่วนราชการ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ED56E8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7" style="position:absolute;z-index:251714560;mso-position-horizontal-relative:text;mso-position-vertical-relative:text" from="-5.35pt,25.55pt" to="210.6pt,25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11B65" w:rsidRPr="00150A40" w:rsidTr="00542DB9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4221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กบท.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จ่าย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</w:t>
            </w:r>
          </w:p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ED56E8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8" style="position:absolute;z-index:251715584;mso-position-horizontal-relative:text;mso-position-vertical-relative:text" from="-5.15pt,39.4pt" to="21.85pt,39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11B65" w:rsidRPr="00150A40" w:rsidTr="00542DB9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4221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เงินสมทบกองทุนประกันสังคม</w:t>
            </w:r>
          </w:p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จ่ายเงินสมทบกองทุนประกันสังคมของพนักงานจ้าง ของ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 กองคลัง กองช่าง และส่วนการศึกษา ฯ ตามที่พนักงานจ้างสังกัด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ทุกส่วนราชการ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ED56E8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9" style="position:absolute;flip:y;z-index:251716608;mso-position-horizontal-relative:text;mso-position-vertical-relative:text" from="-5.4pt,20.8pt" to="318.6pt,20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65" w:rsidRPr="00150A40" w:rsidRDefault="00811B6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454604" w:rsidRPr="00150A40" w:rsidRDefault="00454604" w:rsidP="00454604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811B65" w:rsidRPr="00150A40" w:rsidRDefault="001E3B4E" w:rsidP="0003272D">
      <w:pPr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Pr="00150A40">
        <w:rPr>
          <w:rFonts w:ascii="TH SarabunIT๙" w:hAnsi="TH SarabunIT๙" w:cs="TH SarabunIT๙"/>
          <w:sz w:val="26"/>
          <w:szCs w:val="26"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ab/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ab/>
        <w:t>๒๖</w:t>
      </w: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C12FC6" w:rsidRPr="00150A40" w:rsidRDefault="00C12FC6" w:rsidP="0003272D">
      <w:pPr>
        <w:rPr>
          <w:rFonts w:ascii="TH SarabunIT๙" w:hAnsi="TH SarabunIT๙" w:cs="TH SarabunIT๙"/>
          <w:sz w:val="26"/>
          <w:szCs w:val="26"/>
        </w:rPr>
      </w:pPr>
    </w:p>
    <w:p w:rsidR="000E4054" w:rsidRPr="00150A40" w:rsidRDefault="000E4054" w:rsidP="000E4054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150A40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E4054" w:rsidRPr="00150A40" w:rsidRDefault="000E4054" w:rsidP="000E405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150A40">
        <w:rPr>
          <w:rFonts w:ascii="TH SarabunIT๙" w:hAnsi="TH SarabunIT๙" w:cs="TH SarabunIT๙"/>
          <w:sz w:val="26"/>
          <w:szCs w:val="26"/>
        </w:rPr>
        <w:t xml:space="preserve">4.3  </w:t>
      </w:r>
      <w:r w:rsidRPr="00150A40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E4054" w:rsidRPr="00150A40" w:rsidRDefault="000E4054" w:rsidP="000E405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2982"/>
        <w:gridCol w:w="1158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E4054" w:rsidRPr="00150A40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36FAC" w:rsidRPr="00150A4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0E4054" w:rsidRPr="00150A40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0A40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4" w:rsidRPr="00150A40" w:rsidRDefault="000E4054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12FC6" w:rsidRPr="00150A40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4221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๙.</w:t>
            </w:r>
            <w:r w:rsidR="00C12FC6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6C4567" w:rsidP="00117D2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ค่าจัดซื้อเครื่องคอมพิวเตอร์</w:t>
            </w:r>
            <w:proofErr w:type="spellStart"/>
            <w:r w:rsidR="00C12FC6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โน๊ตบุ๊ค</w:t>
            </w:r>
            <w:proofErr w:type="spellEnd"/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C12FC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จ่ายเป็นค่าจัดซื้อเครื่องคอมพิวเตอร์  จอขนาดไม่น้อยกว่า  ๑๒  นิ้ว  คุณลักษณะเฉพาะตามคุณลักษณะ</w:t>
            </w:r>
            <w:r w:rsidR="006C4567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พื้นฐาน 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ของกระทรวงเทคโนโลยีสารสนเทศและการสื่อสาร</w:t>
            </w:r>
            <w:r w:rsidR="006C4567"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( 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>ICT</w:t>
            </w: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)</w:t>
            </w:r>
            <w:r w:rsidRPr="00150A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๑๗,๐๐๐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C12FC6" w:rsidRPr="00150A40" w:rsidRDefault="00C12FC6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1" style="position:absolute;z-index:251718656;mso-position-horizontal-relative:text;mso-position-vertical-relative:text" from="-3.85pt,29.45pt" to="20.9pt,29.4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C6" w:rsidRPr="00150A40" w:rsidRDefault="00C12FC6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C4567" w:rsidRPr="00150A40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E16415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DF09D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ค่าป้ายพระบรม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สาธิษ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ลักษณ์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จ่ายเป็นค่าป้ายพระบรม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สาธิษ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ลักษณ์ ขนาดกว้าง ๔ เมตร ยาว ๔ เมตร รายละเอียดตามรูปแบบที่ </w:t>
            </w: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นาวงกำหนด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๔๓,๐๐๐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ED56E8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5" style="position:absolute;z-index:251722752;mso-position-horizontal-relative:text;mso-position-vertical-relative:text" from="-3.95pt,22.15pt" to="20.8pt,22.1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C4567" w:rsidRPr="00150A40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05161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DF09D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โครงการปรับปรุงห้องผู้บริหาร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i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i/>
                <w:sz w:val="26"/>
                <w:szCs w:val="26"/>
                <w:cs/>
              </w:rPr>
              <w:t xml:space="preserve">จ่ายเป็นค่าจัดจ้างปรับปรุงห้องผู้บริหาร ตามแบบแปลนและรายละเอียดที่    </w:t>
            </w:r>
            <w:proofErr w:type="spellStart"/>
            <w:r w:rsidRPr="00150A40">
              <w:rPr>
                <w:rFonts w:ascii="TH SarabunIT๙" w:hAnsi="TH SarabunIT๙" w:cs="TH SarabunIT๙" w:hint="cs"/>
                <w:i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i/>
                <w:sz w:val="26"/>
                <w:szCs w:val="26"/>
                <w:cs/>
              </w:rPr>
              <w:t>นาวง  กำหนด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๙๘,๕๐๐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50A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117D2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0A4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ED56E8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6" style="position:absolute;z-index:251723776;mso-position-horizontal-relative:text;mso-position-vertical-relative:text" from="-2.7pt,19.1pt" to="22.05pt,19.1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67" w:rsidRPr="00150A40" w:rsidRDefault="006C4567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Pr="00150A40" w:rsidRDefault="0003272D" w:rsidP="0003272D">
      <w:pPr>
        <w:rPr>
          <w:rFonts w:ascii="TH NiramitIT๙" w:hAnsi="TH NiramitIT๙" w:cs="TH NiramitIT๙"/>
        </w:rPr>
      </w:pPr>
    </w:p>
    <w:p w:rsidR="00605161" w:rsidRPr="00150A40" w:rsidRDefault="00605161" w:rsidP="0003272D">
      <w:pPr>
        <w:rPr>
          <w:rFonts w:ascii="TH NiramitIT๙" w:hAnsi="TH NiramitIT๙" w:cs="TH NiramitIT๙"/>
        </w:rPr>
      </w:pPr>
    </w:p>
    <w:p w:rsidR="0003272D" w:rsidRPr="00150A40" w:rsidRDefault="0095019E" w:rsidP="0003272D">
      <w:pPr>
        <w:rPr>
          <w:rFonts w:ascii="TH SarabunIT๙" w:hAnsi="TH SarabunIT๙" w:cs="TH SarabunIT๙"/>
          <w:sz w:val="26"/>
          <w:szCs w:val="26"/>
        </w:rPr>
      </w:pP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Pr="00150A40">
        <w:rPr>
          <w:rFonts w:ascii="TH NiramitIT๙" w:hAnsi="TH NiramitIT๙" w:cs="TH NiramitIT๙" w:hint="cs"/>
          <w:cs/>
        </w:rPr>
        <w:tab/>
      </w:r>
      <w:r w:rsidR="009C1C2A" w:rsidRPr="00150A40">
        <w:rPr>
          <w:rFonts w:ascii="TH SarabunIT๙" w:hAnsi="TH SarabunIT๙" w:cs="TH SarabunIT๙"/>
          <w:sz w:val="26"/>
          <w:szCs w:val="26"/>
          <w:cs/>
        </w:rPr>
        <w:t>๒</w:t>
      </w:r>
      <w:r w:rsidR="00C14356" w:rsidRPr="00150A40">
        <w:rPr>
          <w:rFonts w:ascii="TH SarabunIT๙" w:hAnsi="TH SarabunIT๙" w:cs="TH SarabunIT๙" w:hint="cs"/>
          <w:sz w:val="26"/>
          <w:szCs w:val="26"/>
          <w:cs/>
        </w:rPr>
        <w:t>๗</w:t>
      </w:r>
    </w:p>
    <w:p w:rsidR="0003272D" w:rsidRPr="00150A40" w:rsidRDefault="0003272D" w:rsidP="0003272D">
      <w:pPr>
        <w:rPr>
          <w:rFonts w:ascii="TH NiramitIT๙" w:hAnsi="TH NiramitIT๙" w:cs="TH NiramitIT๙"/>
        </w:rPr>
      </w:pPr>
    </w:p>
    <w:p w:rsidR="0003272D" w:rsidRPr="00150A40" w:rsidRDefault="0003272D" w:rsidP="0003272D">
      <w:pPr>
        <w:rPr>
          <w:rFonts w:ascii="TH NiramitIT๙" w:hAnsi="TH NiramitIT๙" w:cs="TH NiramitIT๙"/>
        </w:rPr>
      </w:pPr>
    </w:p>
    <w:p w:rsidR="00E177CB" w:rsidRPr="00150A40" w:rsidRDefault="00E177CB" w:rsidP="0003272D">
      <w:pPr>
        <w:rPr>
          <w:rFonts w:ascii="TH NiramitIT๙" w:hAnsi="TH NiramitIT๙" w:cs="TH NiramitIT๙"/>
        </w:rPr>
      </w:pPr>
    </w:p>
    <w:p w:rsidR="00EC1EEA" w:rsidRPr="00150A40" w:rsidRDefault="00EC1EEA" w:rsidP="0003272D">
      <w:pPr>
        <w:rPr>
          <w:rFonts w:ascii="TH NiramitIT๙" w:hAnsi="TH NiramitIT๙" w:cs="TH NiramitIT๙"/>
        </w:rPr>
      </w:pPr>
    </w:p>
    <w:p w:rsidR="00EC1EEA" w:rsidRPr="00150A40" w:rsidRDefault="00EC1EEA" w:rsidP="0003272D">
      <w:pPr>
        <w:rPr>
          <w:rFonts w:ascii="TH NiramitIT๙" w:hAnsi="TH NiramitIT๙" w:cs="TH NiramitIT๙"/>
        </w:rPr>
      </w:pPr>
    </w:p>
    <w:p w:rsidR="00EC1EEA" w:rsidRPr="00150A40" w:rsidRDefault="00EC1EEA" w:rsidP="0003272D">
      <w:pPr>
        <w:rPr>
          <w:rFonts w:ascii="TH NiramitIT๙" w:hAnsi="TH NiramitIT๙" w:cs="TH NiramitIT๙"/>
        </w:rPr>
      </w:pPr>
    </w:p>
    <w:p w:rsidR="00EC1EEA" w:rsidRPr="00150A40" w:rsidRDefault="00EC1EEA" w:rsidP="0003272D">
      <w:pPr>
        <w:rPr>
          <w:rFonts w:ascii="TH NiramitIT๙" w:hAnsi="TH NiramitIT๙" w:cs="TH NiramitIT๙"/>
        </w:rPr>
      </w:pPr>
    </w:p>
    <w:p w:rsidR="00EC1EEA" w:rsidRPr="00150A40" w:rsidRDefault="00EC1EEA" w:rsidP="0003272D">
      <w:pPr>
        <w:rPr>
          <w:rFonts w:ascii="TH NiramitIT๙" w:hAnsi="TH NiramitIT๙" w:cs="TH NiramitIT๙"/>
        </w:rPr>
      </w:pPr>
    </w:p>
    <w:sectPr w:rsidR="00EC1EEA" w:rsidRPr="00150A40" w:rsidSect="00E177CB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3272D"/>
    <w:rsid w:val="00016BF8"/>
    <w:rsid w:val="0003272D"/>
    <w:rsid w:val="00036FAC"/>
    <w:rsid w:val="000638FE"/>
    <w:rsid w:val="00095A2D"/>
    <w:rsid w:val="000B51CF"/>
    <w:rsid w:val="000C43CB"/>
    <w:rsid w:val="000E1186"/>
    <w:rsid w:val="000E2DAE"/>
    <w:rsid w:val="000E4054"/>
    <w:rsid w:val="000F4CFC"/>
    <w:rsid w:val="00102F2F"/>
    <w:rsid w:val="0011010F"/>
    <w:rsid w:val="0011131A"/>
    <w:rsid w:val="00112BB7"/>
    <w:rsid w:val="00150A40"/>
    <w:rsid w:val="00160061"/>
    <w:rsid w:val="00174FB6"/>
    <w:rsid w:val="001A5D21"/>
    <w:rsid w:val="001B1821"/>
    <w:rsid w:val="001D1478"/>
    <w:rsid w:val="001E3B4E"/>
    <w:rsid w:val="001F3441"/>
    <w:rsid w:val="001F707B"/>
    <w:rsid w:val="002042EF"/>
    <w:rsid w:val="002138CB"/>
    <w:rsid w:val="00227381"/>
    <w:rsid w:val="002563EE"/>
    <w:rsid w:val="002602F3"/>
    <w:rsid w:val="002A1E3A"/>
    <w:rsid w:val="002E72AC"/>
    <w:rsid w:val="00324B8C"/>
    <w:rsid w:val="0033279D"/>
    <w:rsid w:val="00353C2D"/>
    <w:rsid w:val="0037749E"/>
    <w:rsid w:val="00393689"/>
    <w:rsid w:val="00397B52"/>
    <w:rsid w:val="003A6090"/>
    <w:rsid w:val="003C641A"/>
    <w:rsid w:val="003E01C3"/>
    <w:rsid w:val="0040014E"/>
    <w:rsid w:val="00405DD8"/>
    <w:rsid w:val="00420EA9"/>
    <w:rsid w:val="004221A9"/>
    <w:rsid w:val="004427FF"/>
    <w:rsid w:val="00443BE7"/>
    <w:rsid w:val="00454604"/>
    <w:rsid w:val="0049688A"/>
    <w:rsid w:val="004B7942"/>
    <w:rsid w:val="004D1520"/>
    <w:rsid w:val="005149D7"/>
    <w:rsid w:val="00523A90"/>
    <w:rsid w:val="00537C36"/>
    <w:rsid w:val="00542DB9"/>
    <w:rsid w:val="005601E2"/>
    <w:rsid w:val="005726F1"/>
    <w:rsid w:val="00594514"/>
    <w:rsid w:val="00605161"/>
    <w:rsid w:val="00624001"/>
    <w:rsid w:val="006A6B51"/>
    <w:rsid w:val="006C4567"/>
    <w:rsid w:val="006C550F"/>
    <w:rsid w:val="006D41F1"/>
    <w:rsid w:val="00750DF0"/>
    <w:rsid w:val="00782AE0"/>
    <w:rsid w:val="00795667"/>
    <w:rsid w:val="007C4141"/>
    <w:rsid w:val="007C6809"/>
    <w:rsid w:val="007F7B0B"/>
    <w:rsid w:val="00804351"/>
    <w:rsid w:val="00811B65"/>
    <w:rsid w:val="00832C01"/>
    <w:rsid w:val="00864196"/>
    <w:rsid w:val="008C1CD6"/>
    <w:rsid w:val="008C3ADC"/>
    <w:rsid w:val="008C79CB"/>
    <w:rsid w:val="008D5994"/>
    <w:rsid w:val="008E1845"/>
    <w:rsid w:val="0090378E"/>
    <w:rsid w:val="009140C8"/>
    <w:rsid w:val="00924F6E"/>
    <w:rsid w:val="0095019E"/>
    <w:rsid w:val="00951EF3"/>
    <w:rsid w:val="0099362F"/>
    <w:rsid w:val="009A6BE5"/>
    <w:rsid w:val="009A7E23"/>
    <w:rsid w:val="009C1C2A"/>
    <w:rsid w:val="009C34B5"/>
    <w:rsid w:val="009E20C5"/>
    <w:rsid w:val="00A01371"/>
    <w:rsid w:val="00A138BD"/>
    <w:rsid w:val="00A25AF8"/>
    <w:rsid w:val="00A6322B"/>
    <w:rsid w:val="00A70B16"/>
    <w:rsid w:val="00A70B18"/>
    <w:rsid w:val="00AC0FE0"/>
    <w:rsid w:val="00AF1665"/>
    <w:rsid w:val="00B11812"/>
    <w:rsid w:val="00B32548"/>
    <w:rsid w:val="00B56454"/>
    <w:rsid w:val="00B86090"/>
    <w:rsid w:val="00B9715C"/>
    <w:rsid w:val="00B975E5"/>
    <w:rsid w:val="00BA18A1"/>
    <w:rsid w:val="00BC3007"/>
    <w:rsid w:val="00BD471E"/>
    <w:rsid w:val="00BE54B2"/>
    <w:rsid w:val="00BE7ECF"/>
    <w:rsid w:val="00C02408"/>
    <w:rsid w:val="00C12FC6"/>
    <w:rsid w:val="00C14356"/>
    <w:rsid w:val="00C457BE"/>
    <w:rsid w:val="00CD3B22"/>
    <w:rsid w:val="00CD6D7C"/>
    <w:rsid w:val="00D96D78"/>
    <w:rsid w:val="00DB430F"/>
    <w:rsid w:val="00DD3041"/>
    <w:rsid w:val="00DF09D8"/>
    <w:rsid w:val="00DF349A"/>
    <w:rsid w:val="00E16415"/>
    <w:rsid w:val="00E177CB"/>
    <w:rsid w:val="00E36B6D"/>
    <w:rsid w:val="00E50CE2"/>
    <w:rsid w:val="00E52968"/>
    <w:rsid w:val="00E565E2"/>
    <w:rsid w:val="00E63B30"/>
    <w:rsid w:val="00E7344B"/>
    <w:rsid w:val="00E80A99"/>
    <w:rsid w:val="00E920F9"/>
    <w:rsid w:val="00EC1EEA"/>
    <w:rsid w:val="00ED56E8"/>
    <w:rsid w:val="00F307BD"/>
    <w:rsid w:val="00F33C6F"/>
    <w:rsid w:val="00F63A20"/>
    <w:rsid w:val="00FF3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2D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7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KKD Windows 7 V.3</cp:lastModifiedBy>
  <cp:revision>71</cp:revision>
  <cp:lastPrinted>2014-10-28T07:58:00Z</cp:lastPrinted>
  <dcterms:created xsi:type="dcterms:W3CDTF">2013-09-30T03:21:00Z</dcterms:created>
  <dcterms:modified xsi:type="dcterms:W3CDTF">2015-10-09T03:16:00Z</dcterms:modified>
</cp:coreProperties>
</file>